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56.8" w:lineRule="auto"/>
        <w:jc w:val="center"/>
        <w:rPr>
          <w:rFonts w:ascii="Roboto" w:cs="Roboto" w:eastAsia="Roboto" w:hAnsi="Roboto"/>
          <w:b w:val="1"/>
          <w:sz w:val="28"/>
          <w:szCs w:val="28"/>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114300</wp:posOffset>
            </wp:positionV>
            <wp:extent cx="1395413" cy="1395413"/>
            <wp:effectExtent b="0" l="0" r="0" t="0"/>
            <wp:wrapSquare wrapText="bothSides" distB="57150" distT="57150" distL="57150" distR="5715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95413" cy="1395413"/>
                    </a:xfrm>
                    <a:prstGeom prst="rect"/>
                    <a:ln/>
                  </pic:spPr>
                </pic:pic>
              </a:graphicData>
            </a:graphic>
          </wp:anchor>
        </w:drawing>
      </w:r>
    </w:p>
    <w:p w:rsidR="00000000" w:rsidDel="00000000" w:rsidP="00000000" w:rsidRDefault="00000000" w:rsidRPr="00000000" w14:paraId="00000002">
      <w:pPr>
        <w:spacing w:after="240" w:before="240" w:line="256.8" w:lineRule="auto"/>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Soutien au lancement de supermarchés</w:t>
        <w:br w:type="textWrapping"/>
        <w:t xml:space="preserve">coopératifs et participatifs</w:t>
      </w:r>
    </w:p>
    <w:p w:rsidR="00000000" w:rsidDel="00000000" w:rsidP="00000000" w:rsidRDefault="00000000" w:rsidRPr="00000000" w14:paraId="00000003">
      <w:pPr>
        <w:spacing w:after="240" w:before="240" w:lineRule="auto"/>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Appel à manifestation d’intérêt - Dossier de candidature</w:t>
      </w:r>
    </w:p>
    <w:p w:rsidR="00000000" w:rsidDel="00000000" w:rsidP="00000000" w:rsidRDefault="00000000" w:rsidRPr="00000000" w14:paraId="00000004">
      <w:pPr>
        <w:widowControl w:val="0"/>
        <w:spacing w:line="240" w:lineRule="auto"/>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Ce formulaire doit être introduit AVANT le 20 juin 2021. </w:t>
      </w:r>
    </w:p>
    <w:p w:rsidR="00000000" w:rsidDel="00000000" w:rsidP="00000000" w:rsidRDefault="00000000" w:rsidRPr="00000000" w14:paraId="00000005">
      <w:pPr>
        <w:widowControl w:val="0"/>
        <w:spacing w:line="240" w:lineRule="auto"/>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Il doit être envoyé en .pdf à l’adresse </w:t>
      </w:r>
      <w:hyperlink r:id="rId7">
        <w:r w:rsidDel="00000000" w:rsidR="00000000" w:rsidRPr="00000000">
          <w:rPr>
            <w:rFonts w:ascii="Roboto" w:cs="Roboto" w:eastAsia="Roboto" w:hAnsi="Roboto"/>
            <w:color w:val="1155cc"/>
            <w:sz w:val="20"/>
            <w:szCs w:val="20"/>
            <w:u w:val="single"/>
            <w:rtl w:val="0"/>
          </w:rPr>
          <w:t xml:space="preserve">essaimage@bees-coop.be</w:t>
        </w:r>
      </w:hyperlink>
      <w:r w:rsidDel="00000000" w:rsidR="00000000" w:rsidRPr="00000000">
        <w:rPr>
          <w:rtl w:val="0"/>
        </w:rPr>
      </w:r>
    </w:p>
    <w:p w:rsidR="00000000" w:rsidDel="00000000" w:rsidP="00000000" w:rsidRDefault="00000000" w:rsidRPr="00000000" w14:paraId="00000006">
      <w:pPr>
        <w:widowControl w:val="0"/>
        <w:spacing w:line="240" w:lineRule="auto"/>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widowControl w:val="0"/>
        <w:spacing w:line="240" w:lineRule="auto"/>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Le jury de sélection aura lieu le 14 juillet 2021 de 9h30 à 13h </w:t>
      </w:r>
      <w:hyperlink r:id="rId8">
        <w:r w:rsidDel="00000000" w:rsidR="00000000" w:rsidRPr="00000000">
          <w:rPr>
            <w:rFonts w:ascii="Roboto" w:cs="Roboto" w:eastAsia="Roboto" w:hAnsi="Roboto"/>
            <w:color w:val="1155cc"/>
            <w:sz w:val="20"/>
            <w:szCs w:val="20"/>
            <w:u w:val="single"/>
            <w:rtl w:val="0"/>
          </w:rPr>
          <w:t xml:space="preserve">à </w:t>
        </w:r>
      </w:hyperlink>
      <w:hyperlink r:id="rId9">
        <w:r w:rsidDel="00000000" w:rsidR="00000000" w:rsidRPr="00000000">
          <w:rPr>
            <w:rFonts w:ascii="Roboto" w:cs="Roboto" w:eastAsia="Roboto" w:hAnsi="Roboto"/>
            <w:color w:val="1155cc"/>
            <w:sz w:val="20"/>
            <w:szCs w:val="20"/>
            <w:u w:val="single"/>
            <w:rtl w:val="0"/>
          </w:rPr>
          <w:t xml:space="preserve">Bruxelles Environnement</w:t>
        </w:r>
      </w:hyperlink>
      <w:r w:rsidDel="00000000" w:rsidR="00000000" w:rsidRPr="00000000">
        <w:rPr>
          <w:rFonts w:ascii="Roboto" w:cs="Roboto" w:eastAsia="Roboto" w:hAnsi="Roboto"/>
          <w:sz w:val="20"/>
          <w:szCs w:val="20"/>
          <w:rtl w:val="0"/>
        </w:rPr>
        <w:t xml:space="preserve"> (BE).</w:t>
      </w:r>
    </w:p>
    <w:p w:rsidR="00000000" w:rsidDel="00000000" w:rsidP="00000000" w:rsidRDefault="00000000" w:rsidRPr="00000000" w14:paraId="00000008">
      <w:pPr>
        <w:widowControl w:val="0"/>
        <w:spacing w:line="240" w:lineRule="auto"/>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Toutes les informations de l’appel se trouvent </w:t>
      </w:r>
      <w:hyperlink r:id="rId10">
        <w:r w:rsidDel="00000000" w:rsidR="00000000" w:rsidRPr="00000000">
          <w:rPr>
            <w:rFonts w:ascii="Roboto" w:cs="Roboto" w:eastAsia="Roboto" w:hAnsi="Roboto"/>
            <w:color w:val="1155cc"/>
            <w:sz w:val="20"/>
            <w:szCs w:val="20"/>
            <w:u w:val="single"/>
            <w:rtl w:val="0"/>
          </w:rPr>
          <w:t xml:space="preserve">ici</w:t>
        </w:r>
      </w:hyperlink>
      <w:r w:rsidDel="00000000" w:rsidR="00000000" w:rsidRPr="00000000">
        <w:rPr>
          <w:rFonts w:ascii="Roboto" w:cs="Roboto" w:eastAsia="Roboto" w:hAnsi="Roboto"/>
          <w:sz w:val="20"/>
          <w:szCs w:val="20"/>
          <w:rtl w:val="0"/>
        </w:rPr>
        <w:t xml:space="preserve">.</w:t>
      </w:r>
      <w:r w:rsidDel="00000000" w:rsidR="00000000" w:rsidRPr="00000000">
        <w:rPr>
          <w:rtl w:val="0"/>
        </w:rPr>
      </w:r>
    </w:p>
    <w:p w:rsidR="00000000" w:rsidDel="00000000" w:rsidP="00000000" w:rsidRDefault="00000000" w:rsidRPr="00000000" w14:paraId="00000009">
      <w:pPr>
        <w:widowControl w:val="0"/>
        <w:tabs>
          <w:tab w:val="left" w:pos="2681"/>
          <w:tab w:val="center" w:pos="7841"/>
          <w:tab w:val="right" w:pos="12377"/>
        </w:tabs>
        <w:spacing w:line="240" w:lineRule="auto"/>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A">
      <w:pPr>
        <w:widowControl w:val="0"/>
        <w:tabs>
          <w:tab w:val="left" w:pos="2681"/>
          <w:tab w:val="center" w:pos="7841"/>
          <w:tab w:val="right" w:pos="12377"/>
        </w:tabs>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8"/>
          <w:szCs w:val="28"/>
          <w:rtl w:val="0"/>
        </w:rPr>
        <w:t xml:space="preserve">Annexes à joindre au formulaire</w:t>
      </w:r>
      <w:r w:rsidDel="00000000" w:rsidR="00000000" w:rsidRPr="00000000">
        <w:rPr>
          <w:rtl w:val="0"/>
        </w:rPr>
      </w:r>
    </w:p>
    <w:p w:rsidR="00000000" w:rsidDel="00000000" w:rsidP="00000000" w:rsidRDefault="00000000" w:rsidRPr="00000000" w14:paraId="0000000B">
      <w:pPr>
        <w:widowControl w:val="0"/>
        <w:numPr>
          <w:ilvl w:val="0"/>
          <w:numId w:val="5"/>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Les derniers statuts disponibles</w:t>
      </w:r>
      <w:r w:rsidDel="00000000" w:rsidR="00000000" w:rsidRPr="00000000">
        <w:rPr>
          <w:rtl w:val="0"/>
        </w:rPr>
      </w:r>
    </w:p>
    <w:p w:rsidR="00000000" w:rsidDel="00000000" w:rsidP="00000000" w:rsidRDefault="00000000" w:rsidRPr="00000000" w14:paraId="0000000C">
      <w:pPr>
        <w:widowControl w:val="0"/>
        <w:numPr>
          <w:ilvl w:val="0"/>
          <w:numId w:val="5"/>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Une description de budget</w:t>
      </w:r>
      <w:r w:rsidDel="00000000" w:rsidR="00000000" w:rsidRPr="00000000">
        <w:rPr>
          <w:rFonts w:ascii="Roboto" w:cs="Roboto" w:eastAsia="Roboto" w:hAnsi="Roboto"/>
          <w:rtl w:val="0"/>
        </w:rPr>
        <w:t xml:space="preserve"> de la bourse : le document est </w:t>
      </w:r>
      <w:hyperlink r:id="rId11">
        <w:r w:rsidDel="00000000" w:rsidR="00000000" w:rsidRPr="00000000">
          <w:rPr>
            <w:rFonts w:ascii="Roboto" w:cs="Roboto" w:eastAsia="Roboto" w:hAnsi="Roboto"/>
            <w:color w:val="1155cc"/>
            <w:u w:val="single"/>
            <w:rtl w:val="0"/>
          </w:rPr>
          <w:t xml:space="preserve">ici</w:t>
        </w:r>
      </w:hyperlink>
      <w:r w:rsidDel="00000000" w:rsidR="00000000" w:rsidRPr="00000000">
        <w:rPr>
          <w:rtl w:val="0"/>
        </w:rPr>
      </w:r>
    </w:p>
    <w:p w:rsidR="00000000" w:rsidDel="00000000" w:rsidP="00000000" w:rsidRDefault="00000000" w:rsidRPr="00000000" w14:paraId="0000000D">
      <w:pPr>
        <w:widowControl w:val="0"/>
        <w:numPr>
          <w:ilvl w:val="0"/>
          <w:numId w:val="5"/>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Un plan financier simplifié du projet avec les variables. Dans ce plan financier doivent apparaître au minimum les informations suivantes  : </w:t>
      </w:r>
    </w:p>
    <w:p w:rsidR="00000000" w:rsidDel="00000000" w:rsidP="00000000" w:rsidRDefault="00000000" w:rsidRPr="00000000" w14:paraId="0000000E">
      <w:pPr>
        <w:widowControl w:val="0"/>
        <w:numPr>
          <w:ilvl w:val="1"/>
          <w:numId w:val="5"/>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nombre </w:t>
      </w:r>
      <w:r w:rsidDel="00000000" w:rsidR="00000000" w:rsidRPr="00000000">
        <w:rPr>
          <w:rFonts w:ascii="Roboto" w:cs="Roboto" w:eastAsia="Roboto" w:hAnsi="Roboto"/>
          <w:rtl w:val="0"/>
        </w:rPr>
        <w:t xml:space="preserve">de coopérateurs actuels et projetés,</w:t>
      </w:r>
      <w:r w:rsidDel="00000000" w:rsidR="00000000" w:rsidRPr="00000000">
        <w:rPr>
          <w:rFonts w:ascii="Roboto" w:cs="Roboto" w:eastAsia="Roboto" w:hAnsi="Roboto"/>
          <w:rtl w:val="0"/>
        </w:rPr>
        <w:t xml:space="preserve"> le panier moyen, le nombre de passages en caisse/semaine.</w:t>
      </w:r>
    </w:p>
    <w:p w:rsidR="00000000" w:rsidDel="00000000" w:rsidP="00000000" w:rsidRDefault="00000000" w:rsidRPr="00000000" w14:paraId="0000000F">
      <w:pPr>
        <w:widowControl w:val="0"/>
        <w:numPr>
          <w:ilvl w:val="1"/>
          <w:numId w:val="5"/>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évolution du chiffre d’affaires fin 2022 et fin 2023</w:t>
      </w:r>
    </w:p>
    <w:p w:rsidR="00000000" w:rsidDel="00000000" w:rsidP="00000000" w:rsidRDefault="00000000" w:rsidRPr="00000000" w14:paraId="00000010">
      <w:pPr>
        <w:widowControl w:val="0"/>
        <w:numPr>
          <w:ilvl w:val="1"/>
          <w:numId w:val="5"/>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Informations sur vos charges (Équivalents Temps Plein, loyer,...)</w:t>
      </w:r>
    </w:p>
    <w:p w:rsidR="00000000" w:rsidDel="00000000" w:rsidP="00000000" w:rsidRDefault="00000000" w:rsidRPr="00000000" w14:paraId="00000011">
      <w:pPr>
        <w:widowControl w:val="0"/>
        <w:numPr>
          <w:ilvl w:val="1"/>
          <w:numId w:val="5"/>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Informations sur vos inve</w:t>
      </w:r>
      <w:r w:rsidDel="00000000" w:rsidR="00000000" w:rsidRPr="00000000">
        <w:rPr>
          <w:rFonts w:ascii="Roboto" w:cs="Roboto" w:eastAsia="Roboto" w:hAnsi="Roboto"/>
          <w:rtl w:val="0"/>
        </w:rPr>
        <w:t xml:space="preserve">stissements</w:t>
      </w:r>
    </w:p>
    <w:p w:rsidR="00000000" w:rsidDel="00000000" w:rsidP="00000000" w:rsidRDefault="00000000" w:rsidRPr="00000000" w14:paraId="00000012">
      <w:pPr>
        <w:widowControl w:val="0"/>
        <w:numPr>
          <w:ilvl w:val="1"/>
          <w:numId w:val="5"/>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Informations sur vos ressources (valeur du capital de départ, autres ressources)</w:t>
      </w:r>
    </w:p>
    <w:p w:rsidR="00000000" w:rsidDel="00000000" w:rsidP="00000000" w:rsidRDefault="00000000" w:rsidRPr="00000000" w14:paraId="00000013">
      <w:pPr>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14">
      <w:pPr>
        <w:widowControl w:val="0"/>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Pour toute question liée à  la rédaction du formulaire, vous pouvez contacter Martin via </w:t>
      </w:r>
      <w:hyperlink r:id="rId12">
        <w:r w:rsidDel="00000000" w:rsidR="00000000" w:rsidRPr="00000000">
          <w:rPr>
            <w:rFonts w:ascii="Roboto" w:cs="Roboto" w:eastAsia="Roboto" w:hAnsi="Roboto"/>
            <w:color w:val="1155cc"/>
            <w:u w:val="single"/>
            <w:rtl w:val="0"/>
          </w:rPr>
          <w:t xml:space="preserve">essaimage@bees-coop.be</w:t>
        </w:r>
      </w:hyperlink>
      <w:r w:rsidDel="00000000" w:rsidR="00000000" w:rsidRPr="00000000">
        <w:rPr>
          <w:rtl w:val="0"/>
        </w:rPr>
      </w:r>
    </w:p>
    <w:p w:rsidR="00000000" w:rsidDel="00000000" w:rsidP="00000000" w:rsidRDefault="00000000" w:rsidRPr="00000000" w14:paraId="00000015">
      <w:pPr>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16">
      <w:pPr>
        <w:numPr>
          <w:ilvl w:val="0"/>
          <w:numId w:val="5"/>
        </w:numPr>
        <w:spacing w:after="240" w:before="240" w:lineRule="auto"/>
        <w:ind w:left="720" w:hanging="360"/>
        <w:jc w:val="left"/>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Infos administratives</w:t>
      </w:r>
      <w:r w:rsidDel="00000000" w:rsidR="00000000" w:rsidRPr="00000000">
        <w:rPr>
          <w:rtl w:val="0"/>
        </w:rPr>
      </w:r>
    </w:p>
    <w:tbl>
      <w:tblPr>
        <w:tblStyle w:val="Table1"/>
        <w:tblW w:w="9775.0" w:type="dxa"/>
        <w:jc w:val="left"/>
        <w:tblInd w:w="0.0" w:type="dxa"/>
        <w:tblLayout w:type="fixed"/>
        <w:tblLook w:val="0000"/>
      </w:tblPr>
      <w:tblGrid>
        <w:gridCol w:w="2955"/>
        <w:gridCol w:w="6810"/>
        <w:gridCol w:w="10"/>
        <w:tblGridChange w:id="0">
          <w:tblGrid>
            <w:gridCol w:w="2955"/>
            <w:gridCol w:w="6810"/>
            <w:gridCol w:w="10"/>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7">
            <w:pPr>
              <w:widowControl w:val="0"/>
              <w:spacing w:line="240" w:lineRule="auto"/>
              <w:rPr>
                <w:rFonts w:ascii="Roboto" w:cs="Roboto" w:eastAsia="Roboto" w:hAnsi="Roboto"/>
                <w:sz w:val="24"/>
                <w:szCs w:val="24"/>
              </w:rPr>
            </w:pPr>
            <w:r w:rsidDel="00000000" w:rsidR="00000000" w:rsidRPr="00000000">
              <w:rPr>
                <w:rFonts w:ascii="Roboto" w:cs="Roboto" w:eastAsia="Roboto" w:hAnsi="Roboto"/>
                <w:rtl w:val="0"/>
              </w:rPr>
              <w:t xml:space="preserve">Nom du projet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8">
            <w:pPr>
              <w:widowControl w:val="0"/>
              <w:spacing w:line="240" w:lineRule="auto"/>
              <w:jc w:val="both"/>
              <w:rPr>
                <w:rFonts w:ascii="Roboto" w:cs="Roboto" w:eastAsia="Roboto" w:hAnsi="Roboto"/>
                <w:sz w:val="24"/>
                <w:szCs w:val="24"/>
              </w:rPr>
            </w:pPr>
            <w:r w:rsidDel="00000000" w:rsidR="00000000" w:rsidRPr="00000000">
              <w:rPr>
                <w:rFonts w:ascii="Roboto" w:cs="Roboto" w:eastAsia="Roboto" w:hAnsi="Roboto"/>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A">
            <w:pPr>
              <w:widowControl w:val="0"/>
              <w:spacing w:line="240" w:lineRule="auto"/>
              <w:rPr>
                <w:rFonts w:ascii="Roboto" w:cs="Roboto" w:eastAsia="Roboto" w:hAnsi="Roboto"/>
                <w:sz w:val="24"/>
                <w:szCs w:val="24"/>
              </w:rPr>
            </w:pPr>
            <w:bookmarkStart w:colFirst="0" w:colLast="0" w:name="_3znysh7" w:id="0"/>
            <w:bookmarkEnd w:id="0"/>
            <w:r w:rsidDel="00000000" w:rsidR="00000000" w:rsidRPr="00000000">
              <w:rPr>
                <w:rFonts w:ascii="Roboto" w:cs="Roboto" w:eastAsia="Roboto" w:hAnsi="Roboto"/>
                <w:rtl w:val="0"/>
              </w:rPr>
              <w:t xml:space="preserve">Nom de l’ASBL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bookmarkStart w:colFirst="0" w:colLast="0" w:name="kix.uxpwjajk4ki3" w:id="1"/>
          <w:bookmarkEnd w:id="1"/>
          <w:p w:rsidR="00000000" w:rsidDel="00000000" w:rsidP="00000000" w:rsidRDefault="00000000" w:rsidRPr="00000000" w14:paraId="0000001B">
            <w:pPr>
              <w:widowControl w:val="0"/>
              <w:spacing w:line="240" w:lineRule="auto"/>
              <w:rPr>
                <w:rFonts w:ascii="Roboto" w:cs="Roboto" w:eastAsia="Roboto" w:hAnsi="Roboto"/>
                <w:sz w:val="24"/>
                <w:szCs w:val="24"/>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D">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Date de création de l’ASBL</w:t>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E">
            <w:pPr>
              <w:widowControl w:val="0"/>
              <w:spacing w:line="240" w:lineRule="auto"/>
              <w:rPr>
                <w:rFonts w:ascii="Roboto" w:cs="Roboto" w:eastAsia="Roboto" w:hAnsi="Roboto"/>
                <w:sz w:val="24"/>
                <w:szCs w:val="24"/>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0">
            <w:pPr>
              <w:widowControl w:val="0"/>
              <w:spacing w:line="240" w:lineRule="auto"/>
              <w:rPr>
                <w:rFonts w:ascii="Roboto" w:cs="Roboto" w:eastAsia="Roboto" w:hAnsi="Roboto"/>
                <w:sz w:val="24"/>
                <w:szCs w:val="24"/>
              </w:rPr>
            </w:pPr>
            <w:r w:rsidDel="00000000" w:rsidR="00000000" w:rsidRPr="00000000">
              <w:rPr>
                <w:rFonts w:ascii="Roboto" w:cs="Roboto" w:eastAsia="Roboto" w:hAnsi="Roboto"/>
                <w:rtl w:val="0"/>
              </w:rPr>
              <w:t xml:space="preserve">Numéro de registre de l’entreprise </w:t>
            </w:r>
            <w:bookmarkStart w:colFirst="0" w:colLast="0" w:name="kix.43olvbm7rfp" w:id="2"/>
            <w:bookmarkEnd w:id="2"/>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1">
            <w:pPr>
              <w:widowControl w:val="0"/>
              <w:spacing w:line="240" w:lineRule="auto"/>
              <w:rPr>
                <w:rFonts w:ascii="Roboto" w:cs="Roboto" w:eastAsia="Roboto" w:hAnsi="Roboto"/>
                <w:sz w:val="24"/>
                <w:szCs w:val="24"/>
              </w:rPr>
            </w:pPr>
            <w:r w:rsidDel="00000000" w:rsidR="00000000" w:rsidRPr="00000000">
              <w:rPr>
                <w:rtl w:val="0"/>
              </w:rPr>
            </w:r>
          </w:p>
        </w:tc>
      </w:tr>
      <w:tr>
        <w:tc>
          <w:tcPr>
            <w:tcBorders>
              <w:top w:color="000000" w:space="0" w:sz="4" w:val="single"/>
              <w:left w:color="000000" w:space="0" w:sz="4" w:val="single"/>
            </w:tcBorders>
            <w:shd w:fill="auto" w:val="clear"/>
            <w:vAlign w:val="top"/>
          </w:tcPr>
          <w:p w:rsidR="00000000" w:rsidDel="00000000" w:rsidP="00000000" w:rsidRDefault="00000000" w:rsidRPr="00000000" w14:paraId="00000023">
            <w:pPr>
              <w:widowControl w:val="0"/>
              <w:spacing w:line="240" w:lineRule="auto"/>
              <w:rPr>
                <w:rFonts w:ascii="Roboto" w:cs="Roboto" w:eastAsia="Roboto" w:hAnsi="Roboto"/>
                <w:sz w:val="24"/>
                <w:szCs w:val="24"/>
              </w:rPr>
            </w:pPr>
            <w:r w:rsidDel="00000000" w:rsidR="00000000" w:rsidRPr="00000000">
              <w:rPr>
                <w:rFonts w:ascii="Roboto" w:cs="Roboto" w:eastAsia="Roboto" w:hAnsi="Roboto"/>
                <w:rtl w:val="0"/>
              </w:rPr>
              <w:t xml:space="preserve">Assujettissement TVA</w:t>
            </w:r>
            <w:bookmarkStart w:colFirst="0" w:colLast="0" w:name="kix.szxfb7jr85l" w:id="3"/>
            <w:bookmarkEnd w:id="3"/>
            <w:r w:rsidDel="00000000" w:rsidR="00000000" w:rsidRPr="00000000">
              <w:rPr>
                <w:rtl w:val="0"/>
              </w:rPr>
            </w:r>
          </w:p>
        </w:tc>
        <w:tc>
          <w:tcPr>
            <w:gridSpan w:val="2"/>
            <w:tcBorders>
              <w:top w:color="000000" w:space="0" w:sz="4" w:val="single"/>
              <w:left w:color="000000" w:space="0" w:sz="4" w:val="single"/>
              <w:right w:color="000000" w:space="0" w:sz="4" w:val="single"/>
            </w:tcBorders>
            <w:shd w:fill="auto" w:val="clear"/>
            <w:vAlign w:val="top"/>
          </w:tcPr>
          <w:p w:rsidR="00000000" w:rsidDel="00000000" w:rsidP="00000000" w:rsidRDefault="00000000" w:rsidRPr="00000000" w14:paraId="00000024">
            <w:pPr>
              <w:widowControl w:val="0"/>
              <w:spacing w:line="240" w:lineRule="auto"/>
              <w:rPr>
                <w:rFonts w:ascii="Roboto" w:cs="Roboto" w:eastAsia="Roboto" w:hAnsi="Roboto"/>
                <w:sz w:val="24"/>
                <w:szCs w:val="24"/>
              </w:rPr>
            </w:pPr>
            <w:r w:rsidDel="00000000" w:rsidR="00000000" w:rsidRPr="00000000">
              <w:rPr>
                <w:rFonts w:ascii="Roboto" w:cs="Roboto" w:eastAsia="Roboto" w:hAnsi="Roboto"/>
                <w:rtl w:val="0"/>
              </w:rPr>
              <w:t xml:space="preserve"> </w:t>
            </w:r>
            <w:bookmarkStart w:colFirst="0" w:colLast="0" w:name="kix.dn9x8ymvg5ag" w:id="4"/>
            <w:bookmarkEnd w:id="4"/>
            <w:r w:rsidDel="00000000" w:rsidR="00000000" w:rsidRPr="00000000">
              <w:rPr>
                <w:rFonts w:ascii="Roboto" w:cs="Roboto" w:eastAsia="Roboto" w:hAnsi="Roboto"/>
                <w:rtl w:val="0"/>
              </w:rPr>
              <w:t xml:space="preserve"> non</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  </w:t>
            </w:r>
            <w:bookmarkStart w:colFirst="0" w:colLast="0" w:name="kix.pd8tadczendf" w:id="5"/>
            <w:bookmarkEnd w:id="5"/>
            <w:r w:rsidDel="00000000" w:rsidR="00000000" w:rsidRPr="00000000">
              <w:rPr>
                <w:rFonts w:ascii="Roboto" w:cs="Roboto" w:eastAsia="Roboto" w:hAnsi="Roboto"/>
                <w:rtl w:val="0"/>
              </w:rPr>
              <w:t xml:space="preserve"> oui ordinaire –  </w:t>
            </w:r>
            <w:bookmarkStart w:colFirst="0" w:colLast="0" w:name="kix.54d7zfg1xmxd" w:id="6"/>
            <w:bookmarkEnd w:id="6"/>
            <w:r w:rsidDel="00000000" w:rsidR="00000000" w:rsidRPr="00000000">
              <w:rPr>
                <w:rFonts w:ascii="Roboto" w:cs="Roboto" w:eastAsia="Roboto" w:hAnsi="Roboto"/>
                <w:rtl w:val="0"/>
              </w:rPr>
              <w:t xml:space="preserve"> oui partiel –   oui exempté </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6">
            <w:pPr>
              <w:widowControl w:val="0"/>
              <w:spacing w:line="240" w:lineRule="auto"/>
              <w:rPr>
                <w:rFonts w:ascii="Roboto" w:cs="Roboto" w:eastAsia="Roboto" w:hAnsi="Roboto"/>
                <w:sz w:val="24"/>
                <w:szCs w:val="24"/>
              </w:rPr>
            </w:pPr>
            <w:r w:rsidDel="00000000" w:rsidR="00000000" w:rsidRPr="00000000">
              <w:rPr>
                <w:rFonts w:ascii="Roboto" w:cs="Roboto" w:eastAsia="Roboto" w:hAnsi="Roboto"/>
                <w:rtl w:val="0"/>
              </w:rPr>
              <w:t xml:space="preserve">Adresse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7">
            <w:pPr>
              <w:widowControl w:val="0"/>
              <w:spacing w:line="240" w:lineRule="auto"/>
              <w:rPr>
                <w:rFonts w:ascii="Roboto" w:cs="Roboto" w:eastAsia="Roboto" w:hAnsi="Roboto"/>
                <w:sz w:val="24"/>
                <w:szCs w:val="24"/>
              </w:rPr>
            </w:pPr>
            <w:r w:rsidDel="00000000" w:rsidR="00000000" w:rsidRPr="00000000">
              <w:rPr>
                <w:rFonts w:ascii="Roboto" w:cs="Roboto" w:eastAsia="Roboto" w:hAnsi="Roboto"/>
                <w:rtl w:val="0"/>
              </w:rPr>
              <w:t xml:space="preserve">R</w:t>
            </w:r>
            <w:bookmarkStart w:colFirst="0" w:colLast="0" w:name="kix.1ce649xqpk2t" w:id="7"/>
            <w:bookmarkEnd w:id="7"/>
            <w:r w:rsidDel="00000000" w:rsidR="00000000" w:rsidRPr="00000000">
              <w:rPr>
                <w:rFonts w:ascii="Roboto" w:cs="Roboto" w:eastAsia="Roboto" w:hAnsi="Roboto"/>
                <w:rtl w:val="0"/>
              </w:rPr>
              <w:t xml:space="preserve">ue :</w:t>
            </w:r>
            <w:r w:rsidDel="00000000" w:rsidR="00000000" w:rsidRPr="00000000">
              <w:rPr>
                <w:rFonts w:ascii="Roboto" w:cs="Roboto" w:eastAsia="Roboto" w:hAnsi="Roboto"/>
                <w:sz w:val="24"/>
                <w:szCs w:val="24"/>
                <w:rtl w:val="0"/>
              </w:rPr>
              <w:br w:type="textWrapping"/>
            </w:r>
            <w:r w:rsidDel="00000000" w:rsidR="00000000" w:rsidRPr="00000000">
              <w:rPr>
                <w:rFonts w:ascii="Roboto" w:cs="Roboto" w:eastAsia="Roboto" w:hAnsi="Roboto"/>
                <w:rtl w:val="0"/>
              </w:rPr>
              <w:t xml:space="preserve">Numéro :</w:t>
            </w:r>
            <w:bookmarkStart w:colFirst="0" w:colLast="0" w:name="kix.pvszat8u8ev2" w:id="8"/>
            <w:bookmarkEnd w:id="8"/>
            <w:r w:rsidDel="00000000" w:rsidR="00000000" w:rsidRPr="00000000">
              <w:rPr>
                <w:rFonts w:ascii="Roboto" w:cs="Roboto" w:eastAsia="Roboto" w:hAnsi="Roboto"/>
                <w:sz w:val="24"/>
                <w:szCs w:val="24"/>
                <w:rtl w:val="0"/>
              </w:rPr>
              <w:t xml:space="preserve"> </w:t>
              <w:tab/>
              <w:br w:type="textWrapping"/>
            </w:r>
            <w:r w:rsidDel="00000000" w:rsidR="00000000" w:rsidRPr="00000000">
              <w:rPr>
                <w:rFonts w:ascii="Roboto" w:cs="Roboto" w:eastAsia="Roboto" w:hAnsi="Roboto"/>
                <w:rtl w:val="0"/>
              </w:rPr>
              <w:t xml:space="preserve">Code postal :</w:t>
            </w:r>
            <w:bookmarkStart w:colFirst="0" w:colLast="0" w:name="kix.ra7j48yzo5lz" w:id="9"/>
            <w:bookmarkEnd w:id="9"/>
            <w:r w:rsidDel="00000000" w:rsidR="00000000" w:rsidRPr="00000000">
              <w:rPr>
                <w:rFonts w:ascii="Roboto" w:cs="Roboto" w:eastAsia="Roboto" w:hAnsi="Roboto"/>
                <w:sz w:val="24"/>
                <w:szCs w:val="24"/>
                <w:rtl w:val="0"/>
              </w:rPr>
              <w:t xml:space="preserve"> </w:t>
              <w:tab/>
              <w:br w:type="textWrapping"/>
            </w:r>
            <w:r w:rsidDel="00000000" w:rsidR="00000000" w:rsidRPr="00000000">
              <w:rPr>
                <w:rFonts w:ascii="Roboto" w:cs="Roboto" w:eastAsia="Roboto" w:hAnsi="Roboto"/>
                <w:rtl w:val="0"/>
              </w:rPr>
              <w:t xml:space="preserve">Localité FR : </w:t>
            </w:r>
            <w:bookmarkStart w:colFirst="0" w:colLast="0" w:name="kix.vzcckgt8nij7" w:id="10"/>
            <w:bookmarkEnd w:id="10"/>
            <w:r w:rsidDel="00000000" w:rsidR="00000000" w:rsidRPr="00000000">
              <w:rPr>
                <w:rFonts w:ascii="Roboto" w:cs="Roboto" w:eastAsia="Roboto" w:hAnsi="Roboto"/>
                <w:sz w:val="24"/>
                <w:szCs w:val="24"/>
                <w:rtl w:val="0"/>
              </w:rPr>
              <w:tab/>
              <w:br w:type="textWrapping"/>
            </w:r>
            <w:r w:rsidDel="00000000" w:rsidR="00000000" w:rsidRPr="00000000">
              <w:rPr>
                <w:rFonts w:ascii="Roboto" w:cs="Roboto" w:eastAsia="Roboto" w:hAnsi="Roboto"/>
                <w:rtl w:val="0"/>
              </w:rPr>
              <w:t xml:space="preserve"> </w:t>
            </w:r>
            <w:bookmarkStart w:colFirst="0" w:colLast="0" w:name="kix.7r3o1mdlte3s" w:id="11"/>
            <w:bookmarkEnd w:id="11"/>
            <w:r w:rsidDel="00000000" w:rsidR="00000000" w:rsidRPr="00000000">
              <w:rPr>
                <w:rFonts w:ascii="Roboto" w:cs="Roboto" w:eastAsia="Roboto" w:hAnsi="Roboto"/>
                <w:sz w:val="24"/>
                <w:szCs w:val="24"/>
                <w:rtl w:val="0"/>
              </w:rPr>
              <w:tab/>
            </w:r>
            <w:r w:rsidDel="00000000" w:rsidR="00000000" w:rsidRPr="00000000">
              <w:rPr>
                <w:rFonts w:ascii="Roboto" w:cs="Roboto" w:eastAsia="Roboto" w:hAnsi="Roboto"/>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9">
            <w:pPr>
              <w:widowControl w:val="0"/>
              <w:spacing w:line="240" w:lineRule="auto"/>
              <w:rPr>
                <w:rFonts w:ascii="Roboto" w:cs="Roboto" w:eastAsia="Roboto" w:hAnsi="Roboto"/>
                <w:sz w:val="24"/>
                <w:szCs w:val="24"/>
              </w:rPr>
            </w:pPr>
            <w:r w:rsidDel="00000000" w:rsidR="00000000" w:rsidRPr="00000000">
              <w:rPr>
                <w:rFonts w:ascii="Roboto" w:cs="Roboto" w:eastAsia="Roboto" w:hAnsi="Roboto"/>
                <w:rtl w:val="0"/>
              </w:rPr>
              <w:t xml:space="preserve">Nombre total de travailleurs salariés actuel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A">
            <w:pPr>
              <w:widowControl w:val="0"/>
              <w:spacing w:line="240" w:lineRule="auto"/>
              <w:rPr>
                <w:rFonts w:ascii="Roboto" w:cs="Roboto" w:eastAsia="Roboto" w:hAnsi="Roboto"/>
                <w:sz w:val="24"/>
                <w:szCs w:val="24"/>
              </w:rPr>
            </w:pPr>
            <w:r w:rsidDel="00000000" w:rsidR="00000000" w:rsidRPr="00000000">
              <w:rPr>
                <w:rFonts w:ascii="Roboto" w:cs="Roboto" w:eastAsia="Roboto" w:hAnsi="Roboto"/>
                <w:rtl w:val="0"/>
              </w:rPr>
              <w:t xml:space="preserve">ETP :</w:t>
            </w:r>
            <w:bookmarkStart w:colFirst="0" w:colLast="0" w:name="kix.nkejpkokuct" w:id="12"/>
            <w:bookmarkEnd w:id="12"/>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rtl w:val="0"/>
              </w:rPr>
              <w:t xml:space="preserve">   </w:t>
            </w:r>
            <w:r w:rsidDel="00000000" w:rsidR="00000000" w:rsidRPr="00000000">
              <w:rPr>
                <w:rtl w:val="0"/>
              </w:rPr>
            </w:r>
          </w:p>
          <w:bookmarkStart w:colFirst="0" w:colLast="0" w:name="kix.1fb2794jskql" w:id="13"/>
          <w:bookmarkEnd w:id="13"/>
          <w:p w:rsidR="00000000" w:rsidDel="00000000" w:rsidP="00000000" w:rsidRDefault="00000000" w:rsidRPr="00000000" w14:paraId="0000002B">
            <w:pPr>
              <w:widowControl w:val="0"/>
              <w:spacing w:line="240" w:lineRule="auto"/>
              <w:rPr>
                <w:rFonts w:ascii="Roboto" w:cs="Roboto" w:eastAsia="Roboto" w:hAnsi="Roboto"/>
                <w:sz w:val="24"/>
                <w:szCs w:val="24"/>
              </w:rPr>
            </w:pPr>
            <w:r w:rsidDel="00000000" w:rsidR="00000000" w:rsidRPr="00000000">
              <w:rPr>
                <w:rFonts w:ascii="Roboto" w:cs="Roboto" w:eastAsia="Roboto" w:hAnsi="Roboto"/>
                <w:rtl w:val="0"/>
              </w:rPr>
              <w:t xml:space="preserve">Commentaire :       </w:t>
            </w:r>
            <w:r w:rsidDel="00000000" w:rsidR="00000000" w:rsidRPr="00000000">
              <w:rPr>
                <w:rtl w:val="0"/>
              </w:rPr>
            </w:r>
          </w:p>
        </w:tc>
      </w:tr>
      <w:tr>
        <w:trPr>
          <w:trHeight w:val="553.5546874999999"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D">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P</w:t>
            </w:r>
            <w:r w:rsidDel="00000000" w:rsidR="00000000" w:rsidRPr="00000000">
              <w:rPr>
                <w:rFonts w:ascii="Roboto" w:cs="Roboto" w:eastAsia="Roboto" w:hAnsi="Roboto"/>
                <w:rtl w:val="0"/>
              </w:rPr>
              <w:t xml:space="preserve">ersonne de contact</w:t>
            </w:r>
            <w:bookmarkStart w:colFirst="0" w:colLast="0" w:name="kix.rhty1kfvlfxq" w:id="14"/>
            <w:bookmarkEnd w:id="14"/>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E">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Nom : </w:t>
            </w:r>
          </w:p>
          <w:p w:rsidR="00000000" w:rsidDel="00000000" w:rsidP="00000000" w:rsidRDefault="00000000" w:rsidRPr="00000000" w14:paraId="0000002F">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e-mail : </w:t>
            </w:r>
          </w:p>
          <w:p w:rsidR="00000000" w:rsidDel="00000000" w:rsidP="00000000" w:rsidRDefault="00000000" w:rsidRPr="00000000" w14:paraId="00000030">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Numéro de téléphone :</w:t>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2">
            <w:pPr>
              <w:widowControl w:val="0"/>
              <w:spacing w:line="240" w:lineRule="auto"/>
              <w:rPr>
                <w:rFonts w:ascii="Roboto" w:cs="Roboto" w:eastAsia="Roboto" w:hAnsi="Roboto"/>
                <w:sz w:val="24"/>
                <w:szCs w:val="24"/>
              </w:rPr>
            </w:pPr>
            <w:r w:rsidDel="00000000" w:rsidR="00000000" w:rsidRPr="00000000">
              <w:rPr>
                <w:rFonts w:ascii="Roboto" w:cs="Roboto" w:eastAsia="Roboto" w:hAnsi="Roboto"/>
                <w:rtl w:val="0"/>
              </w:rPr>
              <w:t xml:space="preserve">Site internet </w:t>
            </w:r>
            <w:bookmarkStart w:colFirst="0" w:colLast="0" w:name="kix.fdev8m26l0oi" w:id="15"/>
            <w:bookmarkEnd w:id="15"/>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3">
            <w:pPr>
              <w:widowControl w:val="0"/>
              <w:spacing w:line="240" w:lineRule="auto"/>
              <w:rPr>
                <w:rFonts w:ascii="Roboto" w:cs="Roboto" w:eastAsia="Roboto" w:hAnsi="Roboto"/>
                <w:sz w:val="24"/>
                <w:szCs w:val="24"/>
              </w:rPr>
            </w:pPr>
            <w:r w:rsidDel="00000000" w:rsidR="00000000" w:rsidRPr="00000000">
              <w:rPr>
                <w:rFonts w:ascii="Roboto" w:cs="Roboto" w:eastAsia="Roboto" w:hAnsi="Roboto"/>
                <w:rtl w:val="0"/>
              </w:rPr>
              <w:t xml:space="preserve">  </w:t>
            </w:r>
            <w:r w:rsidDel="00000000" w:rsidR="00000000" w:rsidRPr="00000000">
              <w:rPr>
                <w:rtl w:val="0"/>
              </w:rPr>
            </w:r>
          </w:p>
        </w:tc>
      </w:tr>
    </w:tbl>
    <w:p w:rsidR="00000000" w:rsidDel="00000000" w:rsidP="00000000" w:rsidRDefault="00000000" w:rsidRPr="00000000" w14:paraId="00000035">
      <w:pPr>
        <w:widowControl w:val="0"/>
        <w:tabs>
          <w:tab w:val="left" w:pos="426"/>
          <w:tab w:val="center" w:pos="7841"/>
          <w:tab w:val="right" w:pos="12377"/>
        </w:tabs>
        <w:spacing w:before="120" w:line="240" w:lineRule="auto"/>
        <w:ind w:left="425"/>
        <w:jc w:val="both"/>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36">
      <w:pPr>
        <w:widowControl w:val="0"/>
        <w:numPr>
          <w:ilvl w:val="0"/>
          <w:numId w:val="5"/>
        </w:numPr>
        <w:spacing w:line="240" w:lineRule="auto"/>
        <w:ind w:left="720" w:hanging="36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Présentation de votre organisation - 1 page</w:t>
      </w:r>
    </w:p>
    <w:p w:rsidR="00000000" w:rsidDel="00000000" w:rsidP="00000000" w:rsidRDefault="00000000" w:rsidRPr="00000000" w14:paraId="00000037">
      <w:pPr>
        <w:widowControl w:val="0"/>
        <w:spacing w:line="240" w:lineRule="auto"/>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38">
      <w:pPr>
        <w:numPr>
          <w:ilvl w:val="0"/>
          <w:numId w:val="2"/>
        </w:numP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Quelles sont les valeurs principales de votre projet ? </w:t>
      </w:r>
      <w:r w:rsidDel="00000000" w:rsidR="00000000" w:rsidRPr="00000000">
        <w:rPr>
          <w:rtl w:val="0"/>
        </w:rPr>
      </w:r>
    </w:p>
    <w:p w:rsidR="00000000" w:rsidDel="00000000" w:rsidP="00000000" w:rsidRDefault="00000000" w:rsidRPr="00000000" w14:paraId="00000039">
      <w:pPr>
        <w:numPr>
          <w:ilvl w:val="0"/>
          <w:numId w:val="2"/>
        </w:numP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Quel territoire souhaitez-vous couvrir ?</w:t>
      </w:r>
    </w:p>
    <w:p w:rsidR="00000000" w:rsidDel="00000000" w:rsidP="00000000" w:rsidRDefault="00000000" w:rsidRPr="00000000" w14:paraId="0000003A">
      <w:pPr>
        <w:numPr>
          <w:ilvl w:val="0"/>
          <w:numId w:val="2"/>
        </w:numP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Combien de coopérateurs actifs avez-vous actuellement ? Perspective de croissance d’ici 24 mois et stratégie pour y parvenir.</w:t>
      </w:r>
      <w:r w:rsidDel="00000000" w:rsidR="00000000" w:rsidRPr="00000000">
        <w:rPr>
          <w:rtl w:val="0"/>
        </w:rPr>
      </w:r>
    </w:p>
    <w:p w:rsidR="00000000" w:rsidDel="00000000" w:rsidP="00000000" w:rsidRDefault="00000000" w:rsidRPr="00000000" w14:paraId="0000003B">
      <w:pPr>
        <w:numPr>
          <w:ilvl w:val="0"/>
          <w:numId w:val="2"/>
        </w:numP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Avez-vous déjà une activité de vente ? Si oui, laquelle ? Merci de préciser en quelques lignes (nombre de clients, chiffre d'affaires/mois, types de produits, nombre de jours d’ouverture,...)</w:t>
      </w:r>
      <w:r w:rsidDel="00000000" w:rsidR="00000000" w:rsidRPr="00000000">
        <w:rPr>
          <w:rtl w:val="0"/>
        </w:rPr>
      </w:r>
    </w:p>
    <w:p w:rsidR="00000000" w:rsidDel="00000000" w:rsidP="00000000" w:rsidRDefault="00000000" w:rsidRPr="00000000" w14:paraId="0000003C">
      <w:pPr>
        <w:numPr>
          <w:ilvl w:val="0"/>
          <w:numId w:val="2"/>
        </w:numP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Vous vous inspirez du modèle de BEES coop. En quoi votre projet s’en rapproche et en quoi il se différencie ?  </w:t>
      </w:r>
      <w:r w:rsidDel="00000000" w:rsidR="00000000" w:rsidRPr="00000000">
        <w:rPr>
          <w:rtl w:val="0"/>
        </w:rPr>
      </w:r>
    </w:p>
    <w:p w:rsidR="00000000" w:rsidDel="00000000" w:rsidP="00000000" w:rsidRDefault="00000000" w:rsidRPr="00000000" w14:paraId="0000003D">
      <w:pPr>
        <w:numPr>
          <w:ilvl w:val="0"/>
          <w:numId w:val="2"/>
        </w:numPr>
        <w:spacing w:after="24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Comment voyez-vous votre projet fin 2023 ? (nombre de coopérateurs, lieu d’implantation, nombre de salariés, nombre de références produits,...) </w:t>
      </w:r>
    </w:p>
    <w:p w:rsidR="00000000" w:rsidDel="00000000" w:rsidP="00000000" w:rsidRDefault="00000000" w:rsidRPr="00000000" w14:paraId="0000003E">
      <w:pPr>
        <w:spacing w:after="240"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3F">
      <w:pPr>
        <w:widowControl w:val="0"/>
        <w:numPr>
          <w:ilvl w:val="0"/>
          <w:numId w:val="5"/>
        </w:numPr>
        <w:spacing w:line="240" w:lineRule="auto"/>
        <w:ind w:left="720" w:hanging="36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Présentation des porteurs de projet - 15 lignes maximum</w:t>
      </w:r>
    </w:p>
    <w:p w:rsidR="00000000" w:rsidDel="00000000" w:rsidP="00000000" w:rsidRDefault="00000000" w:rsidRPr="00000000" w14:paraId="00000040">
      <w:pP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41">
      <w:pPr>
        <w:numPr>
          <w:ilvl w:val="0"/>
          <w:numId w:val="1"/>
        </w:numP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Pouvez vous présenter le ou les porteurs de projet ?  </w:t>
      </w:r>
    </w:p>
    <w:p w:rsidR="00000000" w:rsidDel="00000000" w:rsidP="00000000" w:rsidRDefault="00000000" w:rsidRPr="00000000" w14:paraId="00000042">
      <w:pPr>
        <w:numPr>
          <w:ilvl w:val="0"/>
          <w:numId w:val="1"/>
        </w:numPr>
        <w:spacing w:after="24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Avez-vous participé aux différentes formations organisées par BEES coop ? si oui lesquelles et en quoi cela a-t-il permis de faire évoluer votre projet</w:t>
      </w:r>
      <w:r w:rsidDel="00000000" w:rsidR="00000000" w:rsidRPr="00000000">
        <w:rPr>
          <w:rFonts w:ascii="Roboto" w:cs="Roboto" w:eastAsia="Roboto" w:hAnsi="Roboto"/>
          <w:rtl w:val="0"/>
        </w:rPr>
        <w:t xml:space="preserve"> ?</w:t>
      </w:r>
    </w:p>
    <w:p w:rsidR="00000000" w:rsidDel="00000000" w:rsidP="00000000" w:rsidRDefault="00000000" w:rsidRPr="00000000" w14:paraId="00000043">
      <w:pPr>
        <w:spacing w:after="240" w:before="240" w:lineRule="auto"/>
        <w:ind w:left="0" w:firstLine="0"/>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44">
      <w:pPr>
        <w:spacing w:after="240" w:befor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45">
      <w:pPr>
        <w:numPr>
          <w:ilvl w:val="0"/>
          <w:numId w:val="5"/>
        </w:numPr>
        <w:spacing w:after="240" w:before="240" w:lineRule="auto"/>
        <w:ind w:left="720" w:hanging="36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Focus accessibilité </w:t>
      </w:r>
      <w:r w:rsidDel="00000000" w:rsidR="00000000" w:rsidRPr="00000000">
        <w:rPr>
          <w:rFonts w:ascii="Roboto" w:cs="Roboto" w:eastAsia="Roboto" w:hAnsi="Roboto"/>
          <w:b w:val="1"/>
          <w:sz w:val="28"/>
          <w:szCs w:val="28"/>
          <w:rtl w:val="0"/>
        </w:rPr>
        <w:t xml:space="preserve">- 1 page max</w:t>
      </w:r>
    </w:p>
    <w:p w:rsidR="00000000" w:rsidDel="00000000" w:rsidP="00000000" w:rsidRDefault="00000000" w:rsidRPr="00000000" w14:paraId="00000046">
      <w:pPr>
        <w:spacing w:after="240" w:before="240" w:lineRule="auto"/>
        <w:ind w:left="0" w:firstLine="0"/>
        <w:rPr>
          <w:rFonts w:ascii="Roboto" w:cs="Roboto" w:eastAsia="Roboto" w:hAnsi="Roboto"/>
          <w:b w:val="1"/>
          <w:sz w:val="28"/>
          <w:szCs w:val="28"/>
        </w:rPr>
      </w:pPr>
      <w:r w:rsidDel="00000000" w:rsidR="00000000" w:rsidRPr="00000000">
        <w:rPr>
          <w:rFonts w:ascii="Roboto" w:cs="Roboto" w:eastAsia="Roboto" w:hAnsi="Roboto"/>
          <w:rtl w:val="0"/>
        </w:rPr>
        <w:t xml:space="preserve">La Région va soutenir les projets qui favorisent l’accessibilité financière, culturelle et géographique de la Good Food (</w:t>
      </w:r>
      <w:r w:rsidDel="00000000" w:rsidR="00000000" w:rsidRPr="00000000">
        <w:rPr>
          <w:rFonts w:ascii="Roboto" w:cs="Roboto" w:eastAsia="Roboto" w:hAnsi="Roboto"/>
          <w:rtl w:val="0"/>
        </w:rPr>
        <w:t xml:space="preserve">des produits </w:t>
      </w:r>
      <w:r w:rsidDel="00000000" w:rsidR="00000000" w:rsidRPr="00000000">
        <w:rPr>
          <w:rFonts w:ascii="Roboto" w:cs="Roboto" w:eastAsia="Roboto" w:hAnsi="Roboto"/>
          <w:rtl w:val="0"/>
        </w:rPr>
        <w:t xml:space="preserve">locaux</w:t>
      </w:r>
      <w:r w:rsidDel="00000000" w:rsidR="00000000" w:rsidRPr="00000000">
        <w:rPr>
          <w:rFonts w:ascii="Roboto" w:cs="Roboto" w:eastAsia="Roboto" w:hAnsi="Roboto"/>
          <w:rtl w:val="0"/>
        </w:rPr>
        <w:t xml:space="preserve"> (belges ou l’origine la plus proche en fonction de l’offre disponible), de saison, de préférence bio..., d</w:t>
      </w:r>
      <w:r w:rsidDel="00000000" w:rsidR="00000000" w:rsidRPr="00000000">
        <w:rPr>
          <w:rFonts w:ascii="Roboto" w:cs="Roboto" w:eastAsia="Roboto" w:hAnsi="Roboto"/>
          <w:rtl w:val="0"/>
        </w:rPr>
        <w:t xml:space="preserve">es alternatives aux protéines animales </w:t>
      </w:r>
      <w:r w:rsidDel="00000000" w:rsidR="00000000" w:rsidRPr="00000000">
        <w:rPr>
          <w:rFonts w:ascii="Roboto" w:cs="Roboto" w:eastAsia="Roboto" w:hAnsi="Roboto"/>
          <w:rtl w:val="0"/>
        </w:rPr>
        <w:t xml:space="preserve">comme les légumineuses, les fruits à coques, ...) </w:t>
      </w:r>
      <w:r w:rsidDel="00000000" w:rsidR="00000000" w:rsidRPr="00000000">
        <w:rPr>
          <w:rtl w:val="0"/>
        </w:rPr>
      </w:r>
    </w:p>
    <w:p w:rsidR="00000000" w:rsidDel="00000000" w:rsidP="00000000" w:rsidRDefault="00000000" w:rsidRPr="00000000" w14:paraId="00000047">
      <w:pPr>
        <w:spacing w:after="240" w:before="240" w:lineRule="auto"/>
        <w:ind w:left="0" w:firstLine="0"/>
        <w:rPr>
          <w:rFonts w:ascii="Roboto" w:cs="Roboto" w:eastAsia="Roboto" w:hAnsi="Roboto"/>
        </w:rPr>
      </w:pPr>
      <w:r w:rsidDel="00000000" w:rsidR="00000000" w:rsidRPr="00000000">
        <w:rPr>
          <w:rFonts w:ascii="Roboto" w:cs="Roboto" w:eastAsia="Roboto" w:hAnsi="Roboto"/>
          <w:rtl w:val="0"/>
        </w:rPr>
        <w:t xml:space="preserve">Comment votre projet répond-il aux objectifs régionaux en matière d'accessibilité financière, culturelle et symbolique et géographique ?</w:t>
      </w:r>
    </w:p>
    <w:p w:rsidR="00000000" w:rsidDel="00000000" w:rsidP="00000000" w:rsidRDefault="00000000" w:rsidRPr="00000000" w14:paraId="00000048">
      <w:pPr>
        <w:numPr>
          <w:ilvl w:val="0"/>
          <w:numId w:val="3"/>
        </w:numP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Comment allez-vous garantir une variété de profils de consommateur et comment votre offre, contexte de vente, organisation des coopérateurs et de la gouvernance vont être pensés pour répondre à ces publics-cibles ? </w:t>
      </w:r>
    </w:p>
    <w:p w:rsidR="00000000" w:rsidDel="00000000" w:rsidP="00000000" w:rsidRDefault="00000000" w:rsidRPr="00000000" w14:paraId="00000049">
      <w:pPr>
        <w:numPr>
          <w:ilvl w:val="0"/>
          <w:numId w:val="3"/>
        </w:numP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Quelle est votre connaissance des attentes des consommateurs visés ? Avez vous déjà identifié des spécificités liées à différents profils de consommateurs ? Si oui, lesquelles ? Comment comptez-vous prendre ces spécificités en compte ? Comment atteindre ces différents publics ? </w:t>
      </w:r>
      <w:r w:rsidDel="00000000" w:rsidR="00000000" w:rsidRPr="00000000">
        <w:rPr>
          <w:rFonts w:ascii="Roboto" w:cs="Roboto" w:eastAsia="Roboto" w:hAnsi="Roboto"/>
          <w:rtl w:val="0"/>
        </w:rPr>
        <w:t xml:space="preserve">Disposez-vous d'outils de communication adaptés à la diversité des profils des consommateurs ? </w:t>
      </w:r>
      <w:r w:rsidDel="00000000" w:rsidR="00000000" w:rsidRPr="00000000">
        <w:rPr>
          <w:rtl w:val="0"/>
        </w:rPr>
      </w:r>
    </w:p>
    <w:p w:rsidR="00000000" w:rsidDel="00000000" w:rsidP="00000000" w:rsidRDefault="00000000" w:rsidRPr="00000000" w14:paraId="0000004A">
      <w:pPr>
        <w:numPr>
          <w:ilvl w:val="0"/>
          <w:numId w:val="3"/>
        </w:numP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En termes de prix, comment votre offre se positionnera-t-elle par rapport à la concurrence ? Comment allez-vous garantir une accessibilité financière de votre gamme à des clients moins aisés ? </w:t>
      </w:r>
    </w:p>
    <w:p w:rsidR="00000000" w:rsidDel="00000000" w:rsidP="00000000" w:rsidRDefault="00000000" w:rsidRPr="00000000" w14:paraId="0000004B">
      <w:pPr>
        <w:numPr>
          <w:ilvl w:val="0"/>
          <w:numId w:val="3"/>
        </w:numP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Q</w:t>
      </w:r>
      <w:r w:rsidDel="00000000" w:rsidR="00000000" w:rsidRPr="00000000">
        <w:rPr>
          <w:rFonts w:ascii="Roboto" w:cs="Roboto" w:eastAsia="Roboto" w:hAnsi="Roboto"/>
          <w:rtl w:val="0"/>
        </w:rPr>
        <w:t xml:space="preserve">uelle méthodologie d’évaluation de ces objectifs d’accessibilité allez-vous utiliser ? </w:t>
      </w:r>
    </w:p>
    <w:p w:rsidR="00000000" w:rsidDel="00000000" w:rsidP="00000000" w:rsidRDefault="00000000" w:rsidRPr="00000000" w14:paraId="0000004C">
      <w:pPr>
        <w:numPr>
          <w:ilvl w:val="0"/>
          <w:numId w:val="3"/>
        </w:numPr>
        <w:spacing w:after="24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Comment le projet s’inscrit dans le contexte local ? Quels sont vos contacts avec des acteurs de terrain ? Pouvez-vous expliquer les partenariats visés/établis ? </w:t>
      </w:r>
      <w:r w:rsidDel="00000000" w:rsidR="00000000" w:rsidRPr="00000000">
        <w:rPr>
          <w:rtl w:val="0"/>
        </w:rPr>
      </w:r>
    </w:p>
    <w:p w:rsidR="00000000" w:rsidDel="00000000" w:rsidP="00000000" w:rsidRDefault="00000000" w:rsidRPr="00000000" w14:paraId="0000004D">
      <w:pPr>
        <w:spacing w:after="240" w:befor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4E">
      <w:pPr>
        <w:spacing w:after="240" w:before="240" w:lineRule="auto"/>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after="240"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50">
      <w:pPr>
        <w:numPr>
          <w:ilvl w:val="0"/>
          <w:numId w:val="5"/>
        </w:numPr>
        <w:spacing w:after="240" w:before="240" w:lineRule="auto"/>
        <w:ind w:left="720" w:hanging="36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Focus durabilité - 1 page max</w:t>
      </w:r>
    </w:p>
    <w:p w:rsidR="00000000" w:rsidDel="00000000" w:rsidP="00000000" w:rsidRDefault="00000000" w:rsidRPr="00000000" w14:paraId="00000051">
      <w:pPr>
        <w:spacing w:after="240" w:before="240" w:lineRule="auto"/>
        <w:rPr>
          <w:rFonts w:ascii="Roboto" w:cs="Roboto" w:eastAsia="Roboto" w:hAnsi="Roboto"/>
        </w:rPr>
      </w:pPr>
      <w:r w:rsidDel="00000000" w:rsidR="00000000" w:rsidRPr="00000000">
        <w:rPr>
          <w:rFonts w:ascii="Roboto" w:cs="Roboto" w:eastAsia="Roboto" w:hAnsi="Roboto"/>
          <w:rtl w:val="0"/>
        </w:rPr>
        <w:t xml:space="preserve">Le projet devra proposer des produits permettant au consommateur d</w:t>
      </w:r>
      <w:r w:rsidDel="00000000" w:rsidR="00000000" w:rsidRPr="00000000">
        <w:rPr>
          <w:rFonts w:ascii="Roboto" w:cs="Roboto" w:eastAsia="Roboto" w:hAnsi="Roboto"/>
          <w:rtl w:val="0"/>
        </w:rPr>
        <w:t xml:space="preserve">e réduire l’impact environnemental de son alimentation</w:t>
      </w:r>
      <w:r w:rsidDel="00000000" w:rsidR="00000000" w:rsidRPr="00000000">
        <w:rPr>
          <w:rFonts w:ascii="Roboto" w:cs="Roboto" w:eastAsia="Roboto" w:hAnsi="Roboto"/>
          <w:rtl w:val="0"/>
        </w:rPr>
        <w:t xml:space="preserve">. Les filières durables seront privilégiées (réduction des kilomètres parcourus, mode de production respectueux de l’environnement, …). L’offre sera majoritairement de saison, constituée de produits frais non transformés, d'alternatives aux protéines animales (légumineuses, fruits à coques, graines, ... ). Dans le choix des produits, l’impact environnemental du mode de production sera décisif, afin de privilégier les techniques de production les moins nuisibles pour l’environnement. </w:t>
      </w:r>
    </w:p>
    <w:p w:rsidR="00000000" w:rsidDel="00000000" w:rsidP="00000000" w:rsidRDefault="00000000" w:rsidRPr="00000000" w14:paraId="00000052">
      <w:pPr>
        <w:spacing w:after="240" w:before="240" w:lineRule="auto"/>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53">
      <w:pPr>
        <w:numPr>
          <w:ilvl w:val="0"/>
          <w:numId w:val="4"/>
        </w:numP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Quelle est votre politique d’approvisionnement ?</w:t>
      </w:r>
    </w:p>
    <w:p w:rsidR="00000000" w:rsidDel="00000000" w:rsidP="00000000" w:rsidRDefault="00000000" w:rsidRPr="00000000" w14:paraId="00000054">
      <w:pPr>
        <w:numPr>
          <w:ilvl w:val="0"/>
          <w:numId w:val="4"/>
        </w:numP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Disposez-vous d'une charte d’approvisionnement ? Si oui, quels en sont les grands principes ?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55">
      <w:pPr>
        <w:numPr>
          <w:ilvl w:val="0"/>
          <w:numId w:val="4"/>
        </w:numP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Quelles sont vos pistes de réflexion pour diminuer votre impact environnemental ?</w:t>
      </w:r>
      <w:r w:rsidDel="00000000" w:rsidR="00000000" w:rsidRPr="00000000">
        <w:rPr>
          <w:rtl w:val="0"/>
        </w:rPr>
      </w:r>
    </w:p>
    <w:p w:rsidR="00000000" w:rsidDel="00000000" w:rsidP="00000000" w:rsidRDefault="00000000" w:rsidRPr="00000000" w14:paraId="00000056">
      <w:pPr>
        <w:numPr>
          <w:ilvl w:val="0"/>
          <w:numId w:val="4"/>
        </w:numPr>
        <w:spacing w:after="24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Avez-vous prévu de sensibiliser votre clientèle aux enjeux environnementaux de l’alimentation ? Si oui, de quelle manière ? </w:t>
      </w:r>
    </w:p>
    <w:p w:rsidR="00000000" w:rsidDel="00000000" w:rsidP="00000000" w:rsidRDefault="00000000" w:rsidRPr="00000000" w14:paraId="00000057">
      <w:pPr>
        <w:spacing w:after="240" w:befor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58">
      <w:pPr>
        <w:spacing w:after="240"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59">
      <w:pPr>
        <w:spacing w:after="240"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5A">
      <w:pPr>
        <w:spacing w:after="240"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5B">
      <w:pPr>
        <w:spacing w:after="240" w:before="240" w:lineRule="auto"/>
        <w:jc w:val="center"/>
        <w:rPr>
          <w:rFonts w:ascii="Roboto" w:cs="Roboto" w:eastAsia="Roboto" w:hAnsi="Roboto"/>
        </w:rPr>
      </w:pPr>
      <w:r w:rsidDel="00000000" w:rsidR="00000000" w:rsidRPr="00000000">
        <w:rPr>
          <w:rFonts w:ascii="Roboto" w:cs="Roboto" w:eastAsia="Roboto" w:hAnsi="Roboto"/>
        </w:rPr>
        <w:drawing>
          <wp:inline distB="114300" distT="114300" distL="114300" distR="114300">
            <wp:extent cx="1085850" cy="1124964"/>
            <wp:effectExtent b="0" l="0" r="0" t="0"/>
            <wp:docPr id="1" name="image3.png"/>
            <a:graphic>
              <a:graphicData uri="http://schemas.openxmlformats.org/drawingml/2006/picture">
                <pic:pic>
                  <pic:nvPicPr>
                    <pic:cNvPr id="0" name="image3.png"/>
                    <pic:cNvPicPr preferRelativeResize="0"/>
                  </pic:nvPicPr>
                  <pic:blipFill>
                    <a:blip r:embed="rId13"/>
                    <a:srcRect b="-4519" l="0" r="0" t="0"/>
                    <a:stretch>
                      <a:fillRect/>
                    </a:stretch>
                  </pic:blipFill>
                  <pic:spPr>
                    <a:xfrm>
                      <a:off x="0" y="0"/>
                      <a:ext cx="1085850" cy="1124964"/>
                    </a:xfrm>
                    <a:prstGeom prst="rect"/>
                    <a:ln/>
                  </pic:spPr>
                </pic:pic>
              </a:graphicData>
            </a:graphic>
          </wp:inline>
        </w:drawing>
      </w:r>
      <w:r w:rsidDel="00000000" w:rsidR="00000000" w:rsidRPr="00000000">
        <w:rPr>
          <w:rFonts w:ascii="Roboto" w:cs="Roboto" w:eastAsia="Roboto" w:hAnsi="Roboto"/>
        </w:rPr>
        <w:drawing>
          <wp:inline distB="114300" distT="114300" distL="114300" distR="114300">
            <wp:extent cx="2087400" cy="959336"/>
            <wp:effectExtent b="0" l="0" r="0" t="0"/>
            <wp:docPr id="4"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087400" cy="959336"/>
                    </a:xfrm>
                    <a:prstGeom prst="rect"/>
                    <a:ln/>
                  </pic:spPr>
                </pic:pic>
              </a:graphicData>
            </a:graphic>
          </wp:inline>
        </w:drawing>
      </w:r>
      <w:r w:rsidDel="00000000" w:rsidR="00000000" w:rsidRPr="00000000">
        <w:rPr>
          <w:rFonts w:ascii="Roboto" w:cs="Roboto" w:eastAsia="Roboto" w:hAnsi="Roboto"/>
        </w:rPr>
        <w:drawing>
          <wp:inline distB="114300" distT="114300" distL="114300" distR="114300">
            <wp:extent cx="2428875" cy="763014"/>
            <wp:effectExtent b="0" l="0" r="0" t="0"/>
            <wp:docPr id="3" name="image4.png"/>
            <a:graphic>
              <a:graphicData uri="http://schemas.openxmlformats.org/drawingml/2006/picture">
                <pic:pic>
                  <pic:nvPicPr>
                    <pic:cNvPr id="0" name="image4.png"/>
                    <pic:cNvPicPr preferRelativeResize="0"/>
                  </pic:nvPicPr>
                  <pic:blipFill>
                    <a:blip r:embed="rId15"/>
                    <a:srcRect b="-19418" l="-1827" r="-1495" t="-7036"/>
                    <a:stretch>
                      <a:fillRect/>
                    </a:stretch>
                  </pic:blipFill>
                  <pic:spPr>
                    <a:xfrm>
                      <a:off x="0" y="0"/>
                      <a:ext cx="2428875" cy="763014"/>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rPr>
          <w:rFonts w:ascii="Roboto" w:cs="Roboto" w:eastAsia="Roboto" w:hAnsi="Roboto"/>
        </w:rPr>
      </w:pPr>
      <w:r w:rsidDel="00000000" w:rsidR="00000000" w:rsidRPr="00000000">
        <w:rPr>
          <w:rtl w:val="0"/>
        </w:rPr>
      </w:r>
    </w:p>
    <w:sectPr>
      <w:pgSz w:h="16834" w:w="11909" w:orient="portrait"/>
      <w:pgMar w:bottom="1440"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bmp-NBfCxSkA2-kBOrpYXhDoIvWwEwOS/view?usp=sharing" TargetMode="External"/><Relationship Id="rId10" Type="http://schemas.openxmlformats.org/officeDocument/2006/relationships/hyperlink" Target="https://goodfood.brussels/fr/contributions/soutien-au-lancement-de-supermarches-cooperatifs-et-participatifs-appel-manifestation" TargetMode="External"/><Relationship Id="rId13" Type="http://schemas.openxmlformats.org/officeDocument/2006/relationships/image" Target="media/image3.png"/><Relationship Id="rId12" Type="http://schemas.openxmlformats.org/officeDocument/2006/relationships/hyperlink" Target="mailto:essaimage@bees-coop.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vironnement.brussels/bruxelles-environnement/plan-dacces" TargetMode="External"/><Relationship Id="rId15" Type="http://schemas.openxmlformats.org/officeDocument/2006/relationships/image" Target="media/image4.png"/><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essaimage@bees-coop.Be" TargetMode="External"/><Relationship Id="rId8" Type="http://schemas.openxmlformats.org/officeDocument/2006/relationships/hyperlink" Target="https://environnement.brussels/bruxelles-environnement/plan-dac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